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8B" w:rsidRDefault="0030288B" w:rsidP="0030288B">
      <w:r>
        <w:t>Tarihçe</w:t>
      </w:r>
    </w:p>
    <w:p w:rsidR="0030288B" w:rsidRDefault="0030288B" w:rsidP="0030288B">
      <w:r>
        <w:t>Amik ovasının merkezinde bulunan ilçemiz Amik Gölünün istilası altında çeşitli sazlıklarla kaplı bataklık bir yer iken, 1945 yılında iskân yeri olarak tahsis edilmiştir.’</w:t>
      </w:r>
      <w:proofErr w:type="spellStart"/>
      <w:r>
        <w:t>Camuzlar</w:t>
      </w:r>
      <w:proofErr w:type="spellEnd"/>
      <w:r>
        <w:t xml:space="preserve">’ olarak tabir edilen dört beş ailenin bu topraklara gelip yerleşmesi ile Reyhanlı İlçesi’ne bağlı </w:t>
      </w:r>
      <w:proofErr w:type="spellStart"/>
      <w:r>
        <w:t>Killik</w:t>
      </w:r>
      <w:proofErr w:type="spellEnd"/>
      <w:r>
        <w:t xml:space="preserve"> köyü kurulmuştur. O dönemde nüfus başına 14 dönüm verilmesi üzerine çevre köylerden buraya göçler olmuş, 1947 yılında bataklıkların kurutulması ile göç hızlanmış, zamanla </w:t>
      </w:r>
      <w:proofErr w:type="spellStart"/>
      <w:r>
        <w:t>Killik</w:t>
      </w:r>
      <w:proofErr w:type="spellEnd"/>
      <w:r>
        <w:t xml:space="preserve"> Köyü civarın en büyük köyü haline gelmiştir. 1956 yılında Hamam Köyü’nde bulunan nahiye ve jandarma teşkilatı </w:t>
      </w:r>
      <w:proofErr w:type="spellStart"/>
      <w:r>
        <w:t>Killik</w:t>
      </w:r>
      <w:proofErr w:type="spellEnd"/>
      <w:r>
        <w:t xml:space="preserve"> köyüne nakledilmiştir. 1965 yılında nüfusu 2000’in üzerine çıkmasıyla kasaba olan </w:t>
      </w:r>
      <w:proofErr w:type="spellStart"/>
      <w:r>
        <w:t>Killik</w:t>
      </w:r>
      <w:proofErr w:type="spellEnd"/>
      <w:r>
        <w:t xml:space="preserve"> Köyünde 1968 yılında belediye teşkilatı kurulmuştur. 1945 yılından bu yana halk arasında Kumul olarak anılan yerleşim yerinin adı ise belediye teşkilatının kurulmasıyla Kumlu olarak değiştirilmiştir.</w:t>
      </w:r>
    </w:p>
    <w:p w:rsidR="0030288B" w:rsidRDefault="0030288B" w:rsidP="0030288B"/>
    <w:p w:rsidR="00905F20" w:rsidRDefault="0030288B" w:rsidP="0030288B">
      <w:r>
        <w:t xml:space="preserve">        09.05.1990 tarihinde Türkiye Büyük Millet Meclisi’nce kabul edilen 20.05.1990 tarihli ve 20523 sayılı Resmi </w:t>
      </w:r>
      <w:proofErr w:type="spellStart"/>
      <w:r>
        <w:t>Gazete’de</w:t>
      </w:r>
      <w:proofErr w:type="spellEnd"/>
      <w:r>
        <w:t xml:space="preserve"> yayınlanan 3644 sayılı kanun ile Hatay iline bağlı Kumlu İlçesi kurulmuştur.</w:t>
      </w:r>
      <w:bookmarkStart w:id="0" w:name="_GoBack"/>
      <w:bookmarkEnd w:id="0"/>
    </w:p>
    <w:sectPr w:rsidR="0090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C9"/>
    <w:rsid w:val="0030288B"/>
    <w:rsid w:val="00905F20"/>
    <w:rsid w:val="00E1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Progressive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BaytarBilişim</dc:creator>
  <cp:keywords/>
  <dc:description/>
  <cp:lastModifiedBy>BaytarBilişim</cp:lastModifiedBy>
  <cp:revision>3</cp:revision>
  <dcterms:created xsi:type="dcterms:W3CDTF">2019-11-14T14:16:00Z</dcterms:created>
  <dcterms:modified xsi:type="dcterms:W3CDTF">2019-11-14T14:16:00Z</dcterms:modified>
</cp:coreProperties>
</file>